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B93" w:rsidRPr="005D6132" w:rsidP="008C7B93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</w:p>
    <w:p w:rsidR="008C7B93" w:rsidRPr="009372C3" w:rsidP="008C7B9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9372C3">
        <w:rPr>
          <w:sz w:val="27"/>
          <w:szCs w:val="27"/>
        </w:rPr>
        <w:t>Дело №</w:t>
      </w:r>
      <w:r>
        <w:rPr>
          <w:b/>
          <w:sz w:val="27"/>
          <w:szCs w:val="27"/>
        </w:rPr>
        <w:t xml:space="preserve"> </w:t>
      </w:r>
      <w:r w:rsidRPr="009372C3">
        <w:rPr>
          <w:sz w:val="28"/>
          <w:szCs w:val="28"/>
        </w:rPr>
        <w:t>05-</w:t>
      </w:r>
      <w:r>
        <w:rPr>
          <w:sz w:val="28"/>
          <w:szCs w:val="28"/>
        </w:rPr>
        <w:t>1045</w:t>
      </w:r>
      <w:r w:rsidRPr="009372C3">
        <w:rPr>
          <w:sz w:val="28"/>
          <w:szCs w:val="28"/>
        </w:rPr>
        <w:t>/260</w:t>
      </w:r>
      <w:r>
        <w:rPr>
          <w:sz w:val="28"/>
          <w:szCs w:val="28"/>
        </w:rPr>
        <w:t>4</w:t>
      </w:r>
      <w:r w:rsidRPr="009372C3">
        <w:rPr>
          <w:sz w:val="28"/>
          <w:szCs w:val="28"/>
        </w:rPr>
        <w:t>/2024</w:t>
      </w:r>
    </w:p>
    <w:p w:rsidR="008C7B93" w:rsidRPr="005D6132" w:rsidP="008C7B93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F06598">
        <w:rPr>
          <w:b w:val="0"/>
          <w:bCs w:val="0"/>
          <w:sz w:val="28"/>
          <w:szCs w:val="28"/>
        </w:rPr>
        <w:t>УИД</w:t>
      </w:r>
      <w:r>
        <w:rPr>
          <w:b w:val="0"/>
          <w:bCs w:val="0"/>
          <w:sz w:val="28"/>
          <w:szCs w:val="28"/>
        </w:rPr>
        <w:t xml:space="preserve"> 86MS0059-01-2024-006834</w:t>
      </w:r>
      <w:r w:rsidRPr="00890EA4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>33</w:t>
      </w:r>
    </w:p>
    <w:p w:rsidR="008C7B93" w:rsidP="008C7B93">
      <w:pPr>
        <w:pStyle w:val="Title"/>
        <w:tabs>
          <w:tab w:val="left" w:pos="3495"/>
        </w:tabs>
        <w:rPr>
          <w:b w:val="0"/>
          <w:sz w:val="27"/>
          <w:szCs w:val="27"/>
        </w:rPr>
      </w:pPr>
    </w:p>
    <w:p w:rsidR="008C7B93" w:rsidRPr="005D6132" w:rsidP="008C7B93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5D6132">
        <w:rPr>
          <w:b w:val="0"/>
          <w:sz w:val="27"/>
          <w:szCs w:val="27"/>
        </w:rPr>
        <w:t>П О С Т А Н О В Л Е Н И Е</w:t>
      </w:r>
    </w:p>
    <w:p w:rsidR="008C7B93" w:rsidRPr="00E355EC" w:rsidP="008C7B93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Pr="00E355EC">
        <w:rPr>
          <w:b w:val="0"/>
          <w:sz w:val="28"/>
          <w:szCs w:val="28"/>
        </w:rPr>
        <w:t xml:space="preserve"> ию</w:t>
      </w:r>
      <w:r>
        <w:rPr>
          <w:b w:val="0"/>
          <w:sz w:val="28"/>
          <w:szCs w:val="28"/>
        </w:rPr>
        <w:t>л</w:t>
      </w:r>
      <w:r w:rsidRPr="00E355EC">
        <w:rPr>
          <w:b w:val="0"/>
          <w:sz w:val="28"/>
          <w:szCs w:val="28"/>
        </w:rPr>
        <w:t>я 2024 года</w:t>
      </w:r>
      <w:r w:rsidRPr="00E355EC">
        <w:rPr>
          <w:b w:val="0"/>
          <w:sz w:val="28"/>
          <w:szCs w:val="28"/>
        </w:rPr>
        <w:tab/>
        <w:t xml:space="preserve">                                                                      город Сургут</w:t>
      </w:r>
    </w:p>
    <w:p w:rsidR="008C7B93" w:rsidRPr="00E355EC" w:rsidP="008C7B93">
      <w:pPr>
        <w:tabs>
          <w:tab w:val="left" w:pos="3615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</w:p>
    <w:p w:rsidR="008C7B93" w:rsidRPr="00E355EC" w:rsidP="008C7B9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E355E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355E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355EC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E355EC">
        <w:rPr>
          <w:sz w:val="28"/>
          <w:szCs w:val="28"/>
        </w:rPr>
        <w:t xml:space="preserve">Сургут,   </w:t>
      </w:r>
      <w:r w:rsidRPr="00E355EC">
        <w:rPr>
          <w:sz w:val="28"/>
          <w:szCs w:val="28"/>
        </w:rPr>
        <w:t xml:space="preserve"> ул. Гагарина д. 9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 xml:space="preserve">. 410, </w:t>
      </w:r>
    </w:p>
    <w:p w:rsidR="008C7B93" w:rsidRPr="00890EA4" w:rsidP="008C7B93">
      <w:pPr>
        <w:ind w:firstLine="600"/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Хасантаевича</w:t>
      </w:r>
      <w:r w:rsidRPr="00890EA4">
        <w:rPr>
          <w:spacing w:val="-1"/>
          <w:sz w:val="28"/>
          <w:szCs w:val="28"/>
        </w:rPr>
        <w:t xml:space="preserve">, </w:t>
      </w:r>
    </w:p>
    <w:p w:rsidR="008C7B93" w:rsidRPr="00890EA4" w:rsidP="008C7B93">
      <w:pPr>
        <w:ind w:firstLine="600"/>
        <w:jc w:val="center"/>
        <w:rPr>
          <w:rFonts w:ascii="Tahoma" w:hAnsi="Tahoma" w:cs="Tahoma"/>
          <w:sz w:val="20"/>
          <w:szCs w:val="20"/>
        </w:rPr>
      </w:pPr>
      <w:r w:rsidRPr="00890EA4">
        <w:rPr>
          <w:sz w:val="28"/>
          <w:szCs w:val="28"/>
        </w:rPr>
        <w:t>установил:</w:t>
      </w:r>
      <w:r w:rsidRPr="00890EA4">
        <w:rPr>
          <w:rFonts w:ascii="Tahoma" w:hAnsi="Tahoma" w:cs="Tahoma"/>
          <w:sz w:val="20"/>
          <w:szCs w:val="20"/>
        </w:rPr>
        <w:t xml:space="preserve"> </w:t>
      </w:r>
    </w:p>
    <w:p w:rsidR="008C7B93" w:rsidRPr="00890EA4" w:rsidP="008C7B93">
      <w:pPr>
        <w:ind w:firstLine="600"/>
        <w:jc w:val="center"/>
        <w:rPr>
          <w:sz w:val="28"/>
          <w:szCs w:val="28"/>
        </w:rPr>
      </w:pP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Ирисметов</w:t>
      </w:r>
      <w:r>
        <w:rPr>
          <w:sz w:val="28"/>
          <w:szCs w:val="28"/>
        </w:rPr>
        <w:t xml:space="preserve"> Д.Х., проживающий</w:t>
      </w:r>
      <w:r w:rsidRPr="00890EA4">
        <w:rPr>
          <w:sz w:val="28"/>
          <w:szCs w:val="28"/>
        </w:rPr>
        <w:t xml:space="preserve"> по адресу: г. Сургут</w:t>
      </w:r>
      <w:r w:rsidRPr="00AA6A02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Pr="00890EA4">
        <w:rPr>
          <w:sz w:val="28"/>
          <w:szCs w:val="28"/>
        </w:rPr>
        <w:t xml:space="preserve"> в срок, установленный ч.1 ст. 32.2 КоАП РФ, административный штраф в размере 500 рублей, назначенный постановлением № </w:t>
      </w:r>
      <w:r>
        <w:rPr>
          <w:sz w:val="28"/>
          <w:szCs w:val="28"/>
        </w:rPr>
        <w:t>18810586240227010766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 xml:space="preserve">.2024, вступившим в законную силу </w:t>
      </w:r>
      <w:r>
        <w:rPr>
          <w:sz w:val="28"/>
          <w:szCs w:val="28"/>
        </w:rPr>
        <w:t>16</w:t>
      </w:r>
      <w:r w:rsidRPr="00890EA4">
        <w:rPr>
          <w:sz w:val="28"/>
          <w:szCs w:val="28"/>
        </w:rPr>
        <w:t xml:space="preserve">.03.2024 года. 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</w:r>
      <w:r>
        <w:rPr>
          <w:spacing w:val="-1"/>
          <w:sz w:val="28"/>
          <w:szCs w:val="28"/>
        </w:rPr>
        <w:t>Ирисметов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при рассмотрении дела не участвовал, о времени и </w:t>
      </w:r>
      <w:r>
        <w:rPr>
          <w:sz w:val="28"/>
          <w:szCs w:val="28"/>
        </w:rPr>
        <w:t>месте рассмотрения дела извещен</w:t>
      </w:r>
      <w:r w:rsidRPr="00890EA4">
        <w:rPr>
          <w:sz w:val="28"/>
          <w:szCs w:val="28"/>
        </w:rPr>
        <w:t xml:space="preserve">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В подтверждение виновности </w:t>
      </w:r>
      <w:r>
        <w:rPr>
          <w:spacing w:val="-1"/>
          <w:sz w:val="28"/>
          <w:szCs w:val="28"/>
        </w:rPr>
        <w:t>Ирисметова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 протокол об административном правонарушении 188108862409200</w:t>
      </w:r>
      <w:r>
        <w:rPr>
          <w:sz w:val="28"/>
          <w:szCs w:val="28"/>
        </w:rPr>
        <w:t>47787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890EA4">
        <w:rPr>
          <w:sz w:val="28"/>
          <w:szCs w:val="28"/>
        </w:rPr>
        <w:t>.06.2024 г.;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-постановление ЦАФАП в ОДД ГИБДД УМВД России по ХМАО-Югре №</w:t>
      </w:r>
      <w:r>
        <w:rPr>
          <w:sz w:val="28"/>
          <w:szCs w:val="28"/>
        </w:rPr>
        <w:t>18810586240227010766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>.2024.,</w:t>
      </w:r>
      <w:r w:rsidRPr="00890EA4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Ирисметов</w:t>
      </w:r>
      <w:r>
        <w:rPr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890EA4">
        <w:rPr>
          <w:sz w:val="28"/>
          <w:szCs w:val="28"/>
        </w:rPr>
        <w:t xml:space="preserve"> в совершении административного правонарушения, предусмотрен</w:t>
      </w:r>
      <w:r>
        <w:rPr>
          <w:sz w:val="28"/>
          <w:szCs w:val="28"/>
        </w:rPr>
        <w:t>ного ч. 2 ст. 12.9 КоАП РФ  и ему</w:t>
      </w:r>
      <w:r w:rsidRPr="00890EA4">
        <w:rPr>
          <w:sz w:val="28"/>
          <w:szCs w:val="28"/>
        </w:rPr>
        <w:t xml:space="preserve">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8"/>
          <w:szCs w:val="28"/>
        </w:rPr>
        <w:t>16</w:t>
      </w:r>
      <w:r w:rsidRPr="00890EA4">
        <w:rPr>
          <w:sz w:val="28"/>
          <w:szCs w:val="28"/>
        </w:rPr>
        <w:t xml:space="preserve">.03.2024. Копия постановления </w:t>
      </w:r>
      <w:r>
        <w:rPr>
          <w:spacing w:val="-1"/>
          <w:sz w:val="28"/>
          <w:szCs w:val="28"/>
        </w:rPr>
        <w:t>Ирисметову</w:t>
      </w:r>
      <w:r>
        <w:rPr>
          <w:spacing w:val="-1"/>
          <w:sz w:val="28"/>
          <w:szCs w:val="28"/>
        </w:rPr>
        <w:t xml:space="preserve"> Д.Х. </w:t>
      </w:r>
      <w:r w:rsidRPr="00890EA4">
        <w:rPr>
          <w:sz w:val="28"/>
          <w:szCs w:val="28"/>
        </w:rPr>
        <w:t>направлена по почте;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-выписка из ГИСГМП, согласно которой штраф по постановлению №</w:t>
      </w:r>
      <w:r>
        <w:rPr>
          <w:sz w:val="28"/>
          <w:szCs w:val="28"/>
        </w:rPr>
        <w:t>18810586240227010766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>.2024,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890EA4">
        <w:rPr>
          <w:sz w:val="28"/>
          <w:szCs w:val="28"/>
        </w:rPr>
        <w:t xml:space="preserve">  оплачен</w:t>
      </w:r>
      <w:r w:rsidRPr="00890EA4">
        <w:rPr>
          <w:sz w:val="28"/>
          <w:szCs w:val="28"/>
        </w:rPr>
        <w:t>.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В силу ч. 1 ст. 32.2 КоАП РФ административный штраф должен быть уплачен лицом, привлеченным к административной ответственности, не </w:t>
      </w:r>
      <w:r w:rsidRPr="00890EA4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полностью доказанной.</w:t>
      </w:r>
    </w:p>
    <w:p w:rsidR="008C7B93" w:rsidRPr="00890EA4" w:rsidP="008C7B93">
      <w:pPr>
        <w:ind w:firstLine="567"/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Установлено, что </w:t>
      </w:r>
      <w:r>
        <w:rPr>
          <w:spacing w:val="-1"/>
          <w:sz w:val="28"/>
          <w:szCs w:val="28"/>
        </w:rPr>
        <w:t>Ирисметов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в срок, предусмотренный ч. 1 ст.32.2 КоАП РФ, то есть до </w:t>
      </w:r>
      <w:r>
        <w:rPr>
          <w:sz w:val="28"/>
          <w:szCs w:val="28"/>
        </w:rPr>
        <w:t>15</w:t>
      </w:r>
      <w:r w:rsidRPr="00890EA4">
        <w:rPr>
          <w:sz w:val="28"/>
          <w:szCs w:val="28"/>
        </w:rPr>
        <w:t xml:space="preserve">.05.2024 года, не уплатила административный штраф, назначенный постановлением от </w:t>
      </w:r>
      <w:r>
        <w:rPr>
          <w:sz w:val="28"/>
          <w:szCs w:val="28"/>
        </w:rPr>
        <w:t>27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0EA4">
        <w:rPr>
          <w:sz w:val="28"/>
          <w:szCs w:val="28"/>
        </w:rPr>
        <w:t>.2024 года.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Действия </w:t>
      </w:r>
      <w:r>
        <w:rPr>
          <w:spacing w:val="-1"/>
          <w:sz w:val="28"/>
          <w:szCs w:val="28"/>
        </w:rPr>
        <w:t>Ирисметова</w:t>
      </w:r>
      <w:r>
        <w:rPr>
          <w:spacing w:val="-1"/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 суд квалифицирует по ч. 1 ст. 20.25 КоАП РФ </w:t>
      </w:r>
      <w:r w:rsidRPr="00890EA4">
        <w:rPr>
          <w:sz w:val="28"/>
          <w:szCs w:val="28"/>
        </w:rPr>
        <w:t>–  неуплата</w:t>
      </w:r>
      <w:r w:rsidRPr="00890EA4">
        <w:rPr>
          <w:sz w:val="28"/>
          <w:szCs w:val="28"/>
        </w:rPr>
        <w:t xml:space="preserve"> административного штрафа в срок, предусмотренный настоящим Кодексом.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Обстоятельств, предусмотренных ст. 4.2, ст. 4.3 КоАП РФ, смягчающих и отягчающих административную ответственность, судом не установлено. 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При определении меры наказания мировой судья учитывает характер и степень общественной опасности правонарушения, данные о личности </w:t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Д.Х.</w:t>
      </w:r>
      <w:r w:rsidRPr="00890EA4">
        <w:rPr>
          <w:sz w:val="28"/>
          <w:szCs w:val="28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8C7B93" w:rsidRPr="00890EA4" w:rsidP="008C7B93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 На основании изложенного, руководствуясь ст. 29.9-29.11 КоАП РФ, мировой судья</w:t>
      </w:r>
    </w:p>
    <w:p w:rsidR="008C7B93" w:rsidRPr="00E355EC" w:rsidP="008C7B93">
      <w:pPr>
        <w:tabs>
          <w:tab w:val="left" w:pos="567"/>
        </w:tabs>
        <w:jc w:val="center"/>
        <w:rPr>
          <w:sz w:val="28"/>
          <w:szCs w:val="28"/>
        </w:rPr>
      </w:pPr>
      <w:r w:rsidRPr="00E355EC">
        <w:rPr>
          <w:sz w:val="28"/>
          <w:szCs w:val="28"/>
        </w:rPr>
        <w:t>постановил:</w:t>
      </w: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  <w:r>
        <w:rPr>
          <w:sz w:val="28"/>
          <w:szCs w:val="28"/>
        </w:rPr>
        <w:t>Ирисметова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Хасантаевича</w:t>
      </w:r>
      <w:r w:rsidRPr="00E355E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ым </w:t>
      </w:r>
      <w:r w:rsidRPr="00E355EC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8"/>
          <w:szCs w:val="28"/>
        </w:rPr>
        <w:t>1000</w:t>
      </w:r>
      <w:r w:rsidRPr="00E355EC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355EC">
        <w:rPr>
          <w:sz w:val="28"/>
          <w:szCs w:val="28"/>
        </w:rPr>
        <w:t xml:space="preserve">) рублей. </w:t>
      </w: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</w:t>
      </w:r>
      <w:r w:rsidRPr="00E355EC">
        <w:rPr>
          <w:sz w:val="28"/>
          <w:szCs w:val="28"/>
        </w:rPr>
        <w:t>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</w:t>
      </w:r>
      <w:r w:rsidRPr="00AA6A02">
        <w:t xml:space="preserve"> </w:t>
      </w:r>
      <w:r w:rsidRPr="00AA6A02">
        <w:rPr>
          <w:sz w:val="28"/>
          <w:szCs w:val="28"/>
        </w:rPr>
        <w:t>0412365400595010452420103</w:t>
      </w:r>
      <w:r w:rsidRPr="00E355EC">
        <w:rPr>
          <w:sz w:val="28"/>
          <w:szCs w:val="28"/>
        </w:rPr>
        <w:t>.</w:t>
      </w: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Квитанцию об уплате штрафа необходимо предоставить в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E355EC">
        <w:rPr>
          <w:sz w:val="28"/>
          <w:szCs w:val="28"/>
        </w:rPr>
        <w:t>административных  правонарушениях</w:t>
      </w:r>
      <w:r w:rsidRPr="00E355EC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    Постановление может быть обжаловано в течение десяти суток со дня вручения или получения копии постановления в </w:t>
      </w:r>
      <w:r w:rsidRPr="00E355EC">
        <w:rPr>
          <w:sz w:val="28"/>
          <w:szCs w:val="28"/>
        </w:rPr>
        <w:t>Сургутском</w:t>
      </w:r>
      <w:r w:rsidRPr="00E355EC">
        <w:rPr>
          <w:sz w:val="28"/>
          <w:szCs w:val="28"/>
        </w:rPr>
        <w:t xml:space="preserve"> городском суде через мирового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Сургута.</w:t>
      </w: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</w:p>
    <w:p w:rsidR="008C7B93" w:rsidRPr="00E355EC" w:rsidP="008C7B93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Мировой судья    </w:t>
      </w:r>
      <w:r w:rsidRPr="00E355EC">
        <w:rPr>
          <w:sz w:val="28"/>
          <w:szCs w:val="28"/>
        </w:rPr>
        <w:tab/>
        <w:t xml:space="preserve">                                                      </w:t>
      </w:r>
      <w:r w:rsidRPr="00E355EC">
        <w:rPr>
          <w:sz w:val="28"/>
          <w:szCs w:val="28"/>
        </w:rPr>
        <w:tab/>
        <w:t xml:space="preserve">                И.А. Романова</w:t>
      </w:r>
    </w:p>
    <w:sectPr w:rsidSect="005D61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3"/>
    <w:rsid w:val="005D6132"/>
    <w:rsid w:val="006C314E"/>
    <w:rsid w:val="00890EA4"/>
    <w:rsid w:val="008C7B93"/>
    <w:rsid w:val="009372C3"/>
    <w:rsid w:val="00AA6A02"/>
    <w:rsid w:val="00E355EC"/>
    <w:rsid w:val="00F06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5D5BB2-BE56-4159-85FC-5B788E5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7B93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8C7B9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